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0C65D" w14:textId="60C5A1C0" w:rsidR="00E01AD2" w:rsidRPr="00A45BEA" w:rsidRDefault="00E01AD2" w:rsidP="00E01AD2">
      <w:pPr>
        <w:rPr>
          <w:rFonts w:ascii="IOI Light" w:hAnsi="IOI Light"/>
          <w:b/>
          <w:bCs/>
          <w:sz w:val="28"/>
          <w:szCs w:val="28"/>
          <w:lang w:val="de-DE"/>
        </w:rPr>
      </w:pPr>
      <w:r w:rsidRPr="00A45BEA">
        <w:rPr>
          <w:rFonts w:ascii="IOI Light" w:hAnsi="IOI Light"/>
          <w:b/>
          <w:bCs/>
          <w:sz w:val="28"/>
          <w:szCs w:val="28"/>
          <w:lang w:val="de-DE"/>
        </w:rPr>
        <w:t>Irland begreifen: Handwerk als Reise zum Wesentlichen</w:t>
      </w:r>
    </w:p>
    <w:p w14:paraId="75060E0A" w14:textId="207F9548" w:rsidR="000B3106" w:rsidRPr="00A45BEA" w:rsidRDefault="00E01AD2" w:rsidP="00E01AD2">
      <w:pPr>
        <w:rPr>
          <w:rFonts w:ascii="IOI Light" w:hAnsi="IOI Light"/>
          <w:sz w:val="28"/>
          <w:szCs w:val="28"/>
          <w:lang w:val="de-DE"/>
        </w:rPr>
      </w:pPr>
      <w:r w:rsidRPr="00A45BEA">
        <w:rPr>
          <w:rFonts w:ascii="IOI Light" w:hAnsi="IOI Light"/>
          <w:sz w:val="28"/>
          <w:szCs w:val="28"/>
          <w:lang w:val="de-DE"/>
        </w:rPr>
        <w:t xml:space="preserve">Authentische Begegnungen </w:t>
      </w:r>
      <w:r w:rsidR="00A45BEA">
        <w:rPr>
          <w:rFonts w:ascii="IOI Light" w:hAnsi="IOI Light"/>
          <w:sz w:val="28"/>
          <w:szCs w:val="28"/>
          <w:lang w:val="de-DE"/>
        </w:rPr>
        <w:t xml:space="preserve">auf der grünen Insel </w:t>
      </w:r>
      <w:r w:rsidRPr="00A45BEA">
        <w:rPr>
          <w:rFonts w:ascii="IOI Light" w:hAnsi="IOI Light"/>
          <w:sz w:val="28"/>
          <w:szCs w:val="28"/>
          <w:lang w:val="de-DE"/>
        </w:rPr>
        <w:t>mit Mensch, Material und Landschaft – ganz im Geist des Slow Travel.</w:t>
      </w:r>
    </w:p>
    <w:p w14:paraId="07FACB20" w14:textId="55F99C15" w:rsidR="00E01AD2" w:rsidRPr="00E01AD2" w:rsidRDefault="00E01AD2" w:rsidP="00E01AD2">
      <w:pPr>
        <w:rPr>
          <w:rFonts w:ascii="IOI Light" w:hAnsi="IOI Light"/>
          <w:sz w:val="24"/>
          <w:szCs w:val="24"/>
          <w:lang w:val="de-DE"/>
        </w:rPr>
      </w:pPr>
      <w:r w:rsidRPr="00E01AD2">
        <w:rPr>
          <w:rFonts w:ascii="IOI Light" w:hAnsi="IOI Light"/>
          <w:b/>
          <w:bCs/>
          <w:sz w:val="24"/>
          <w:szCs w:val="24"/>
          <w:lang w:val="de-DE"/>
        </w:rPr>
        <w:t>Frankfurt am Main, 27.05.2025</w:t>
      </w:r>
      <w:r w:rsidRPr="00E01AD2">
        <w:rPr>
          <w:rFonts w:ascii="IOI Light" w:hAnsi="IOI Light"/>
          <w:sz w:val="24"/>
          <w:szCs w:val="24"/>
          <w:lang w:val="de-DE"/>
        </w:rPr>
        <w:t xml:space="preserve"> – Irland ist reich an Geschichten – nicht nur in Büchern, sondern auch in Händen, die altes Wissen weitergeben. Wer den Charakter der </w:t>
      </w:r>
      <w:hyperlink r:id="rId7" w:history="1">
        <w:r w:rsidRPr="00B763D5">
          <w:rPr>
            <w:rStyle w:val="Hyperlink"/>
            <w:rFonts w:ascii="IOI Light" w:hAnsi="IOI Light"/>
            <w:b/>
            <w:bCs/>
            <w:sz w:val="24"/>
            <w:szCs w:val="24"/>
            <w:lang w:val="de-DE"/>
          </w:rPr>
          <w:t>grünen Insel</w:t>
        </w:r>
      </w:hyperlink>
      <w:r w:rsidRPr="00E01AD2">
        <w:rPr>
          <w:rFonts w:ascii="IOI Light" w:hAnsi="IOI Light"/>
          <w:sz w:val="24"/>
          <w:szCs w:val="24"/>
          <w:lang w:val="de-DE"/>
        </w:rPr>
        <w:t xml:space="preserve"> wirklich erfassen will, sollte langsam reisen. Bleibende Eindrücke entstehen selten durch Tempo und abgehakte To-Do-Listen, sondern durch echtes Erleben. Handwerk bietet hierfür einen idealen Zugang: Es verbindet uns mit der Natur, mit dem Ort – und mit uns selbst.</w:t>
      </w:r>
    </w:p>
    <w:p w14:paraId="3B4F4E49" w14:textId="3DC0D1C8"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 xml:space="preserve">Im </w:t>
      </w:r>
      <w:hyperlink r:id="rId8" w:history="1">
        <w:r w:rsidRPr="00E01AD2">
          <w:rPr>
            <w:rStyle w:val="Hyperlink"/>
            <w:rFonts w:ascii="IOI Light" w:hAnsi="IOI Light"/>
            <w:b/>
            <w:bCs/>
            <w:sz w:val="24"/>
            <w:szCs w:val="24"/>
            <w:lang w:val="de-DE"/>
          </w:rPr>
          <w:t>August</w:t>
        </w:r>
      </w:hyperlink>
      <w:r w:rsidRPr="00E01AD2">
        <w:rPr>
          <w:rFonts w:ascii="IOI Light" w:hAnsi="IOI Light"/>
          <w:sz w:val="24"/>
          <w:szCs w:val="24"/>
          <w:lang w:val="de-DE"/>
        </w:rPr>
        <w:t xml:space="preserve"> steht das irische Kunsthandwerk im Mittelpunkt: Überall auf der Insel finden Workshops, Vorführungen und Märkte statt, bei denen Besucher traditionelle Techniken entdecken und mit lokalen Kunsthandwerkerinnen ins Gespräch kommen können. Doch auch abseits dieses Festivalmonats lädt Irlands Handwerk das ganze Jahr über dazu ein, innezuhalten und kreativ zu werden.</w:t>
      </w:r>
    </w:p>
    <w:p w14:paraId="6C7B212E" w14:textId="6CC152A5"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 xml:space="preserve">Im County Mayo </w:t>
      </w:r>
      <w:r w:rsidR="00A45BEA">
        <w:rPr>
          <w:rFonts w:ascii="IOI Light" w:hAnsi="IOI Light"/>
          <w:sz w:val="24"/>
          <w:szCs w:val="24"/>
          <w:lang w:val="de-DE"/>
        </w:rPr>
        <w:t xml:space="preserve">beispielsweise </w:t>
      </w:r>
      <w:r w:rsidRPr="00E01AD2">
        <w:rPr>
          <w:rFonts w:ascii="IOI Light" w:hAnsi="IOI Light"/>
          <w:sz w:val="24"/>
          <w:szCs w:val="24"/>
          <w:lang w:val="de-DE"/>
        </w:rPr>
        <w:t xml:space="preserve">kann </w:t>
      </w:r>
      <w:r w:rsidR="00A45BEA">
        <w:rPr>
          <w:rFonts w:ascii="IOI Light" w:hAnsi="IOI Light"/>
          <w:sz w:val="24"/>
          <w:szCs w:val="24"/>
          <w:lang w:val="de-DE"/>
        </w:rPr>
        <w:t xml:space="preserve">man mit der </w:t>
      </w:r>
      <w:hyperlink r:id="rId9" w:history="1">
        <w:r w:rsidRPr="00E01AD2">
          <w:rPr>
            <w:rStyle w:val="Hyperlink"/>
            <w:rFonts w:ascii="IOI Light" w:hAnsi="IOI Light"/>
            <w:b/>
            <w:bCs/>
            <w:sz w:val="24"/>
            <w:szCs w:val="24"/>
            <w:lang w:val="de-DE"/>
          </w:rPr>
          <w:t>Connemara Woolcraft Experience</w:t>
        </w:r>
      </w:hyperlink>
      <w:r w:rsidRPr="00E01AD2">
        <w:rPr>
          <w:rFonts w:ascii="IOI Light" w:hAnsi="IOI Light"/>
          <w:sz w:val="24"/>
          <w:szCs w:val="24"/>
          <w:lang w:val="de-DE"/>
        </w:rPr>
        <w:t xml:space="preserve"> in die Geschichte der Wollverarbeitung eintauchen. Auf historischen Spinnrädern und Webstühlen lern</w:t>
      </w:r>
      <w:r w:rsidR="00A45BEA">
        <w:rPr>
          <w:rFonts w:ascii="IOI Light" w:hAnsi="IOI Light"/>
          <w:sz w:val="24"/>
          <w:szCs w:val="24"/>
          <w:lang w:val="de-DE"/>
        </w:rPr>
        <w:t>en die Teilnehmer</w:t>
      </w:r>
      <w:r w:rsidRPr="00E01AD2">
        <w:rPr>
          <w:rFonts w:ascii="IOI Light" w:hAnsi="IOI Light"/>
          <w:sz w:val="24"/>
          <w:szCs w:val="24"/>
          <w:lang w:val="de-DE"/>
        </w:rPr>
        <w:t>, wie aus regionaler Schafwolle in geduldiger Handarbeit Garn und Stoff entstehen. Das rhythmische Arbeiten lässt die Zeit stillstehen – und macht erlebbar, wie eng das Leben früher mit natürlichen Materialien verbunden war.</w:t>
      </w:r>
    </w:p>
    <w:p w14:paraId="4AB4D9AC" w14:textId="766585F0"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 xml:space="preserve">Ebenfalls in Mayo wartet mit der </w:t>
      </w:r>
      <w:hyperlink r:id="rId10" w:history="1">
        <w:r w:rsidRPr="00E01AD2">
          <w:rPr>
            <w:rStyle w:val="Hyperlink"/>
            <w:rFonts w:ascii="IOI Light" w:hAnsi="IOI Light"/>
            <w:b/>
            <w:bCs/>
            <w:sz w:val="24"/>
            <w:szCs w:val="24"/>
            <w:lang w:val="de-DE"/>
          </w:rPr>
          <w:t>9 Irons Blacksmith Experience</w:t>
        </w:r>
      </w:hyperlink>
      <w:r w:rsidRPr="00E01AD2">
        <w:rPr>
          <w:rFonts w:ascii="IOI Light" w:hAnsi="IOI Light"/>
          <w:sz w:val="24"/>
          <w:szCs w:val="24"/>
          <w:lang w:val="de-DE"/>
        </w:rPr>
        <w:t xml:space="preserve"> eine kraftvolle Begegnung mit einem uralten Handwerk. Hier führt Schmied Patrick Strahan in die Grundlagen des Schmiedens ein. D</w:t>
      </w:r>
      <w:r w:rsidR="00A45BEA">
        <w:rPr>
          <w:rFonts w:ascii="IOI Light" w:hAnsi="IOI Light"/>
          <w:sz w:val="24"/>
          <w:szCs w:val="24"/>
          <w:lang w:val="de-DE"/>
        </w:rPr>
        <w:t>ie Teilnehmer formen ihr</w:t>
      </w:r>
      <w:r w:rsidRPr="00E01AD2">
        <w:rPr>
          <w:rFonts w:ascii="IOI Light" w:hAnsi="IOI Light"/>
          <w:sz w:val="24"/>
          <w:szCs w:val="24"/>
          <w:lang w:val="de-DE"/>
        </w:rPr>
        <w:t xml:space="preserve"> eigenes Objekt aus glühendem Eisen – ein körperlicher, fokussierter Prozess, der Konzentration und Präsenz erfordert. Schmieden als Moment der Erdung: Das Ergebnis ist nicht nur ein handfestes Andenken, sondern auch das Bewusstsein für die Kraft des Einfachen.</w:t>
      </w:r>
    </w:p>
    <w:p w14:paraId="170F6DFC" w14:textId="53C07788"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 xml:space="preserve">Im County Wicklow wird Handwerk zur Naturkunst. Bei </w:t>
      </w:r>
      <w:hyperlink r:id="rId11" w:history="1">
        <w:r w:rsidRPr="00E01AD2">
          <w:rPr>
            <w:rStyle w:val="Hyperlink"/>
            <w:rFonts w:ascii="IOI Light" w:hAnsi="IOI Light"/>
            <w:b/>
            <w:bCs/>
            <w:sz w:val="24"/>
            <w:szCs w:val="24"/>
            <w:lang w:val="de-DE"/>
          </w:rPr>
          <w:t>Art in the Wild</w:t>
        </w:r>
      </w:hyperlink>
      <w:r w:rsidRPr="00E01AD2">
        <w:rPr>
          <w:rFonts w:ascii="IOI Light" w:hAnsi="IOI Light"/>
          <w:sz w:val="24"/>
          <w:szCs w:val="24"/>
          <w:lang w:val="de-DE"/>
        </w:rPr>
        <w:t xml:space="preserve"> auf der Windrush Farm beginnst du mit einem achtsamen Spaziergang durch ein privates Naturreservat. Was dort </w:t>
      </w:r>
      <w:r w:rsidR="00361DD6">
        <w:rPr>
          <w:rFonts w:ascii="IOI Light" w:hAnsi="IOI Light"/>
          <w:sz w:val="24"/>
          <w:szCs w:val="24"/>
          <w:lang w:val="de-DE"/>
        </w:rPr>
        <w:t>ge</w:t>
      </w:r>
      <w:r w:rsidRPr="00E01AD2">
        <w:rPr>
          <w:rFonts w:ascii="IOI Light" w:hAnsi="IOI Light"/>
          <w:sz w:val="24"/>
          <w:szCs w:val="24"/>
          <w:lang w:val="de-DE"/>
        </w:rPr>
        <w:t>f</w:t>
      </w:r>
      <w:r w:rsidR="00361DD6">
        <w:rPr>
          <w:rFonts w:ascii="IOI Light" w:hAnsi="IOI Light"/>
          <w:sz w:val="24"/>
          <w:szCs w:val="24"/>
          <w:lang w:val="de-DE"/>
        </w:rPr>
        <w:t>u</w:t>
      </w:r>
      <w:r w:rsidRPr="00E01AD2">
        <w:rPr>
          <w:rFonts w:ascii="IOI Light" w:hAnsi="IOI Light"/>
          <w:sz w:val="24"/>
          <w:szCs w:val="24"/>
          <w:lang w:val="de-DE"/>
        </w:rPr>
        <w:t>nde</w:t>
      </w:r>
      <w:r w:rsidR="00361DD6">
        <w:rPr>
          <w:rFonts w:ascii="IOI Light" w:hAnsi="IOI Light"/>
          <w:sz w:val="24"/>
          <w:szCs w:val="24"/>
          <w:lang w:val="de-DE"/>
        </w:rPr>
        <w:t xml:space="preserve">n wird </w:t>
      </w:r>
      <w:r w:rsidRPr="00E01AD2">
        <w:rPr>
          <w:rFonts w:ascii="IOI Light" w:hAnsi="IOI Light"/>
          <w:sz w:val="24"/>
          <w:szCs w:val="24"/>
          <w:lang w:val="de-DE"/>
        </w:rPr>
        <w:t>– Blätter, Rinde, Beeren, Erde –</w:t>
      </w:r>
      <w:r w:rsidR="00361DD6">
        <w:rPr>
          <w:rFonts w:ascii="IOI Light" w:hAnsi="IOI Light"/>
          <w:sz w:val="24"/>
          <w:szCs w:val="24"/>
          <w:lang w:val="de-DE"/>
        </w:rPr>
        <w:t>,</w:t>
      </w:r>
      <w:r w:rsidRPr="00E01AD2">
        <w:rPr>
          <w:rFonts w:ascii="IOI Light" w:hAnsi="IOI Light"/>
          <w:sz w:val="24"/>
          <w:szCs w:val="24"/>
          <w:lang w:val="de-DE"/>
        </w:rPr>
        <w:t xml:space="preserve"> wird später in Kunst verwandelt: als Eco-Print, Skizze, Naturtagebuch oder Collage. Der Workshop, begleitet von Künstlerin Lucy und Ökologin Sophie, schenkt Zeit, Ruhe und eine neue Wertschätzung für die kleinen Dinge.</w:t>
      </w:r>
    </w:p>
    <w:p w14:paraId="45FB0F80" w14:textId="3FE18A34" w:rsidR="00E01AD2" w:rsidRPr="00361DD6" w:rsidRDefault="00E01AD2" w:rsidP="00E01AD2">
      <w:pPr>
        <w:rPr>
          <w:rFonts w:ascii="IOI Light" w:hAnsi="IOI Light"/>
          <w:sz w:val="24"/>
          <w:szCs w:val="24"/>
          <w:lang w:val="de-DE"/>
        </w:rPr>
      </w:pPr>
      <w:r w:rsidRPr="00E01AD2">
        <w:rPr>
          <w:rFonts w:ascii="IOI Light" w:hAnsi="IOI Light"/>
          <w:sz w:val="24"/>
          <w:szCs w:val="24"/>
          <w:lang w:val="de-DE"/>
        </w:rPr>
        <w:t xml:space="preserve">All diese Erfahrungen sind mehr als nur kreative Beschäftigungen. Sie sind ein Gegenentwurf zum schnellen Konsum – und laden ein, tiefer zu reisen. Slow Travel bedeutet, sich bewusst Zeit zu nehmen: für Materialien, für Geschichten, für Begegnungen. Irlands Handwerk </w:t>
      </w:r>
      <w:r w:rsidR="00361DD6">
        <w:rPr>
          <w:rFonts w:ascii="IOI Light" w:hAnsi="IOI Light"/>
          <w:sz w:val="24"/>
          <w:szCs w:val="24"/>
          <w:lang w:val="de-DE"/>
        </w:rPr>
        <w:t xml:space="preserve">hat </w:t>
      </w:r>
      <w:r w:rsidR="00361DD6" w:rsidRPr="00361DD6">
        <w:rPr>
          <w:rFonts w:ascii="IOI Light" w:hAnsi="IOI Light"/>
          <w:sz w:val="24"/>
          <w:szCs w:val="24"/>
          <w:lang w:val="de-DE"/>
        </w:rPr>
        <w:t xml:space="preserve">hier </w:t>
      </w:r>
      <w:hyperlink r:id="rId12" w:history="1">
        <w:r w:rsidR="00361DD6" w:rsidRPr="009D618F">
          <w:rPr>
            <w:rStyle w:val="Hyperlink"/>
            <w:rFonts w:ascii="IOI Light" w:hAnsi="IOI Light"/>
            <w:b/>
            <w:bCs/>
            <w:sz w:val="24"/>
            <w:szCs w:val="24"/>
            <w:lang w:val="de-DE"/>
          </w:rPr>
          <w:t>zahlreiche Angebote</w:t>
        </w:r>
      </w:hyperlink>
      <w:r w:rsidR="00361DD6">
        <w:rPr>
          <w:rFonts w:ascii="IOI Light" w:hAnsi="IOI Light"/>
          <w:sz w:val="24"/>
          <w:szCs w:val="24"/>
          <w:lang w:val="de-DE"/>
        </w:rPr>
        <w:t xml:space="preserve"> und </w:t>
      </w:r>
      <w:r w:rsidRPr="00E01AD2">
        <w:rPr>
          <w:rFonts w:ascii="IOI Light" w:hAnsi="IOI Light"/>
          <w:sz w:val="24"/>
          <w:szCs w:val="24"/>
          <w:lang w:val="de-DE"/>
        </w:rPr>
        <w:t>ist dafür ein idealer Wegbegleiter.</w:t>
      </w:r>
    </w:p>
    <w:p w14:paraId="6EA2ABFE" w14:textId="3BC4E6D7" w:rsidR="00E01AD2" w:rsidRPr="00E01AD2" w:rsidRDefault="00361DD6" w:rsidP="00E01AD2">
      <w:pPr>
        <w:jc w:val="right"/>
        <w:rPr>
          <w:rFonts w:ascii="IOI Light" w:hAnsi="IOI Light"/>
          <w:b/>
          <w:bCs/>
          <w:sz w:val="24"/>
          <w:szCs w:val="24"/>
          <w:lang w:val="de-DE"/>
        </w:rPr>
      </w:pPr>
      <w:r>
        <w:rPr>
          <w:rFonts w:ascii="IOI Light" w:hAnsi="IOI Light"/>
          <w:b/>
          <w:bCs/>
          <w:sz w:val="24"/>
          <w:szCs w:val="24"/>
          <w:lang w:val="de-DE"/>
        </w:rPr>
        <w:t>2488</w:t>
      </w:r>
      <w:r w:rsidR="00E01AD2" w:rsidRPr="00361DD6">
        <w:rPr>
          <w:rFonts w:ascii="IOI Light" w:hAnsi="IOI Light"/>
          <w:b/>
          <w:bCs/>
          <w:sz w:val="24"/>
          <w:szCs w:val="24"/>
          <w:lang w:val="de-DE"/>
        </w:rPr>
        <w:t xml:space="preserve"> Zeichen</w:t>
      </w:r>
    </w:p>
    <w:p w14:paraId="2F7FF0D0" w14:textId="7028C0CA" w:rsidR="00E01AD2" w:rsidRPr="00E01AD2" w:rsidRDefault="00E01AD2" w:rsidP="00E01AD2">
      <w:pPr>
        <w:rPr>
          <w:rFonts w:ascii="IOI Light" w:hAnsi="IOI Light"/>
          <w:sz w:val="24"/>
          <w:szCs w:val="24"/>
          <w:lang w:val="de-DE"/>
        </w:rPr>
      </w:pPr>
    </w:p>
    <w:p w14:paraId="5A461E2C" w14:textId="7C04950A" w:rsidR="00E01AD2" w:rsidRPr="00E01AD2" w:rsidRDefault="00E01AD2" w:rsidP="00E01AD2">
      <w:pPr>
        <w:rPr>
          <w:rFonts w:ascii="IOI Light" w:hAnsi="IOI Light"/>
          <w:b/>
          <w:bCs/>
          <w:sz w:val="24"/>
          <w:szCs w:val="24"/>
          <w:lang w:val="de-DE"/>
        </w:rPr>
      </w:pPr>
      <w:r w:rsidRPr="00E01AD2">
        <w:rPr>
          <w:rFonts w:ascii="IOI Light" w:hAnsi="IOI Light"/>
          <w:b/>
          <w:bCs/>
          <w:sz w:val="24"/>
          <w:szCs w:val="24"/>
          <w:lang w:val="de-DE"/>
        </w:rPr>
        <w:t>Tipp für Entdecker: Talisman schnitzen bei Celtic Roots</w:t>
      </w:r>
    </w:p>
    <w:p w14:paraId="4F006A2E" w14:textId="487AE64A"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 xml:space="preserve">Wer dem schnellen Reisen entkommen will, findet bei </w:t>
      </w:r>
      <w:hyperlink r:id="rId13" w:history="1">
        <w:r w:rsidRPr="00E01AD2">
          <w:rPr>
            <w:rStyle w:val="Hyperlink"/>
            <w:rFonts w:ascii="IOI Light" w:hAnsi="IOI Light"/>
            <w:b/>
            <w:bCs/>
            <w:sz w:val="24"/>
            <w:szCs w:val="24"/>
            <w:lang w:val="de-DE"/>
          </w:rPr>
          <w:t>Celtic Roots</w:t>
        </w:r>
      </w:hyperlink>
      <w:r w:rsidRPr="00E01AD2">
        <w:rPr>
          <w:rFonts w:ascii="IOI Light" w:hAnsi="IOI Light"/>
          <w:sz w:val="24"/>
          <w:szCs w:val="24"/>
          <w:lang w:val="de-DE"/>
        </w:rPr>
        <w:t xml:space="preserve"> im County Westmeath eine Erfahrung, die tief geht – wortwörtlich. Hier, im Atelier der </w:t>
      </w:r>
      <w:r w:rsidRPr="00E01AD2">
        <w:rPr>
          <w:rFonts w:ascii="IOI Light" w:hAnsi="IOI Light"/>
          <w:sz w:val="24"/>
          <w:szCs w:val="24"/>
          <w:lang w:val="de-DE"/>
        </w:rPr>
        <w:lastRenderedPageBreak/>
        <w:t xml:space="preserve">Künstlerin Eibhlín Ní Chongháile, beginnt ein handwerklicher Prozess, der </w:t>
      </w:r>
      <w:r>
        <w:rPr>
          <w:rFonts w:ascii="IOI Light" w:hAnsi="IOI Light"/>
          <w:sz w:val="24"/>
          <w:szCs w:val="24"/>
          <w:lang w:val="de-DE"/>
        </w:rPr>
        <w:t>die Teilnehmer</w:t>
      </w:r>
      <w:r w:rsidRPr="00E01AD2">
        <w:rPr>
          <w:rFonts w:ascii="IOI Light" w:hAnsi="IOI Light"/>
          <w:sz w:val="24"/>
          <w:szCs w:val="24"/>
          <w:lang w:val="de-DE"/>
        </w:rPr>
        <w:t xml:space="preserve"> mit Irlands uralten Mooren, mit dem Mythos der Landschaft und mit </w:t>
      </w:r>
      <w:r>
        <w:rPr>
          <w:rFonts w:ascii="IOI Light" w:hAnsi="IOI Light"/>
          <w:sz w:val="24"/>
          <w:szCs w:val="24"/>
          <w:lang w:val="de-DE"/>
        </w:rPr>
        <w:t xml:space="preserve">sich </w:t>
      </w:r>
      <w:r w:rsidRPr="00E01AD2">
        <w:rPr>
          <w:rFonts w:ascii="IOI Light" w:hAnsi="IOI Light"/>
          <w:sz w:val="24"/>
          <w:szCs w:val="24"/>
          <w:lang w:val="de-DE"/>
        </w:rPr>
        <w:t xml:space="preserve"> selbst verbindet.</w:t>
      </w:r>
    </w:p>
    <w:p w14:paraId="5DF64BA3" w14:textId="01C2EA97"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 xml:space="preserve">Der Workshop startet mit einem Besuch in den nahegelegenen Moorgebieten, aus denen Eibhlín ihre Materialien bezieht: jahrtausendealte Mooreiche, konserviert und geformt von Wasser, Erde und Zeit. Dieses dunkle, fast schwarze Holz hat oft über 5000 Jahre unter der Erde gelegen – es </w:t>
      </w:r>
      <w:r>
        <w:rPr>
          <w:rFonts w:ascii="IOI Light" w:hAnsi="IOI Light"/>
          <w:sz w:val="24"/>
          <w:szCs w:val="24"/>
          <w:lang w:val="de-DE"/>
        </w:rPr>
        <w:t>„</w:t>
      </w:r>
      <w:r w:rsidRPr="00E01AD2">
        <w:rPr>
          <w:rFonts w:ascii="IOI Light" w:hAnsi="IOI Light"/>
          <w:sz w:val="24"/>
          <w:szCs w:val="24"/>
          <w:lang w:val="de-DE"/>
        </w:rPr>
        <w:t>erzählt</w:t>
      </w:r>
      <w:r>
        <w:rPr>
          <w:rFonts w:ascii="IOI Light" w:hAnsi="IOI Light"/>
          <w:sz w:val="24"/>
          <w:szCs w:val="24"/>
          <w:lang w:val="de-DE"/>
        </w:rPr>
        <w:t>“</w:t>
      </w:r>
      <w:r w:rsidRPr="00E01AD2">
        <w:rPr>
          <w:rFonts w:ascii="IOI Light" w:hAnsi="IOI Light"/>
          <w:sz w:val="24"/>
          <w:szCs w:val="24"/>
          <w:lang w:val="de-DE"/>
        </w:rPr>
        <w:t xml:space="preserve"> von einer Welt, bevor Irland Geschichte schrieb.</w:t>
      </w:r>
    </w:p>
    <w:p w14:paraId="4CC09FC1" w14:textId="6CAA2E3A"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Zurück im lichtdurchfluteten Studio tauch</w:t>
      </w:r>
      <w:r>
        <w:rPr>
          <w:rFonts w:ascii="IOI Light" w:hAnsi="IOI Light"/>
          <w:sz w:val="24"/>
          <w:szCs w:val="24"/>
          <w:lang w:val="de-DE"/>
        </w:rPr>
        <w:t xml:space="preserve">en die Teilnehmer </w:t>
      </w:r>
      <w:r w:rsidRPr="00E01AD2">
        <w:rPr>
          <w:rFonts w:ascii="IOI Light" w:hAnsi="IOI Light"/>
          <w:sz w:val="24"/>
          <w:szCs w:val="24"/>
          <w:lang w:val="de-DE"/>
        </w:rPr>
        <w:t xml:space="preserve">ein in einen Prozess, der so meditativ wie handwerklich ist. Schritt für Schritt zeigt Eibhlín, wie aus einem rohen Stück Holz ein persönlicher Talisman entsteht: durch Schnitzen, Schleifen, Polieren. Dabei zählt nicht </w:t>
      </w:r>
      <w:r>
        <w:rPr>
          <w:rFonts w:ascii="IOI Light" w:hAnsi="IOI Light"/>
          <w:sz w:val="24"/>
          <w:szCs w:val="24"/>
          <w:lang w:val="de-DE"/>
        </w:rPr>
        <w:t xml:space="preserve">allein </w:t>
      </w:r>
      <w:r w:rsidRPr="00E01AD2">
        <w:rPr>
          <w:rFonts w:ascii="IOI Light" w:hAnsi="IOI Light"/>
          <w:sz w:val="24"/>
          <w:szCs w:val="24"/>
          <w:lang w:val="de-DE"/>
        </w:rPr>
        <w:t>das Ergebnis, sondern der Weg – ganz im Sinne des Slow Travel.</w:t>
      </w:r>
    </w:p>
    <w:p w14:paraId="14BD8C67" w14:textId="482C9DE9"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Eibhlín begleitet d</w:t>
      </w:r>
      <w:r>
        <w:rPr>
          <w:rFonts w:ascii="IOI Light" w:hAnsi="IOI Light"/>
          <w:sz w:val="24"/>
          <w:szCs w:val="24"/>
          <w:lang w:val="de-DE"/>
        </w:rPr>
        <w:t xml:space="preserve">ie Erfahrung </w:t>
      </w:r>
      <w:r w:rsidRPr="00E01AD2">
        <w:rPr>
          <w:rFonts w:ascii="IOI Light" w:hAnsi="IOI Light"/>
          <w:sz w:val="24"/>
          <w:szCs w:val="24"/>
          <w:lang w:val="de-DE"/>
        </w:rPr>
        <w:t>mit Geschichten aus irischer Mythologie, über Schutzamulette, Naturgeister und die spirituelle Bedeutung des Moores. Die Arbeit a</w:t>
      </w:r>
      <w:r>
        <w:rPr>
          <w:rFonts w:ascii="IOI Light" w:hAnsi="IOI Light"/>
          <w:sz w:val="24"/>
          <w:szCs w:val="24"/>
          <w:lang w:val="de-DE"/>
        </w:rPr>
        <w:t>m eigen</w:t>
      </w:r>
      <w:r w:rsidRPr="00E01AD2">
        <w:rPr>
          <w:rFonts w:ascii="IOI Light" w:hAnsi="IOI Light"/>
          <w:sz w:val="24"/>
          <w:szCs w:val="24"/>
          <w:lang w:val="de-DE"/>
        </w:rPr>
        <w:t xml:space="preserve">n Objekt wird so zur Reise in eine andere Zeit – und zu </w:t>
      </w:r>
      <w:r>
        <w:rPr>
          <w:rFonts w:ascii="IOI Light" w:hAnsi="IOI Light"/>
          <w:sz w:val="24"/>
          <w:szCs w:val="24"/>
          <w:lang w:val="de-DE"/>
        </w:rPr>
        <w:t>sich</w:t>
      </w:r>
      <w:r w:rsidRPr="00E01AD2">
        <w:rPr>
          <w:rFonts w:ascii="IOI Light" w:hAnsi="IOI Light"/>
          <w:sz w:val="24"/>
          <w:szCs w:val="24"/>
          <w:lang w:val="de-DE"/>
        </w:rPr>
        <w:t xml:space="preserve"> selbst.</w:t>
      </w:r>
    </w:p>
    <w:p w14:paraId="46C0045D" w14:textId="7B6BA3A6"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Am Ende hält</w:t>
      </w:r>
      <w:r>
        <w:rPr>
          <w:rFonts w:ascii="IOI Light" w:hAnsi="IOI Light"/>
          <w:sz w:val="24"/>
          <w:szCs w:val="24"/>
          <w:lang w:val="de-DE"/>
        </w:rPr>
        <w:t xml:space="preserve">en die Teilnehmer </w:t>
      </w:r>
      <w:r w:rsidRPr="00E01AD2">
        <w:rPr>
          <w:rFonts w:ascii="IOI Light" w:hAnsi="IOI Light"/>
          <w:sz w:val="24"/>
          <w:szCs w:val="24"/>
          <w:lang w:val="de-DE"/>
        </w:rPr>
        <w:t>nicht nur ein besonderes Erinnerungsstück in den Händen, sondern auch einen Moment des Innehaltens: entschleunigt, geerdet, verbunden mit der Seele Irlands.</w:t>
      </w:r>
    </w:p>
    <w:p w14:paraId="4FF024AD" w14:textId="522635D9" w:rsidR="00E01AD2" w:rsidRPr="00E01AD2" w:rsidRDefault="00E01AD2" w:rsidP="00E01AD2">
      <w:pPr>
        <w:jc w:val="right"/>
        <w:rPr>
          <w:rFonts w:ascii="IOI Light" w:hAnsi="IOI Light"/>
          <w:b/>
          <w:bCs/>
          <w:sz w:val="24"/>
          <w:szCs w:val="24"/>
          <w:lang w:val="de-DE"/>
        </w:rPr>
      </w:pPr>
      <w:r w:rsidRPr="00E01AD2">
        <w:rPr>
          <w:rFonts w:ascii="IOI Light" w:hAnsi="IOI Light"/>
          <w:b/>
          <w:bCs/>
          <w:sz w:val="24"/>
          <w:szCs w:val="24"/>
          <w:lang w:val="de-DE"/>
        </w:rPr>
        <w:t>1439 Zeichen</w:t>
      </w:r>
    </w:p>
    <w:p w14:paraId="4F6043AF" w14:textId="77777777" w:rsidR="00E01AD2" w:rsidRPr="00E01AD2" w:rsidRDefault="00E01AD2" w:rsidP="00E01AD2">
      <w:pPr>
        <w:rPr>
          <w:rFonts w:ascii="IOI Light" w:hAnsi="IOI Light"/>
          <w:sz w:val="24"/>
          <w:szCs w:val="24"/>
          <w:lang w:val="de-DE"/>
        </w:rPr>
      </w:pPr>
    </w:p>
    <w:p w14:paraId="40E54707" w14:textId="77777777" w:rsidR="00E01AD2" w:rsidRPr="00E01AD2" w:rsidRDefault="00E01AD2" w:rsidP="00E01AD2">
      <w:pPr>
        <w:rPr>
          <w:rFonts w:ascii="IOI Light" w:hAnsi="IOI Light"/>
          <w:b/>
          <w:bCs/>
          <w:sz w:val="24"/>
          <w:szCs w:val="24"/>
          <w:lang w:val="de-DE"/>
        </w:rPr>
      </w:pPr>
      <w:r w:rsidRPr="00E01AD2">
        <w:rPr>
          <w:rFonts w:ascii="IOI Light" w:hAnsi="IOI Light"/>
          <w:b/>
          <w:bCs/>
          <w:sz w:val="24"/>
          <w:szCs w:val="24"/>
          <w:lang w:val="de-DE"/>
        </w:rPr>
        <w:t>Warum Handwerk und Slow Travel so gut zusammenpassen</w:t>
      </w:r>
    </w:p>
    <w:p w14:paraId="36E2A492" w14:textId="77777777" w:rsidR="00E01AD2" w:rsidRPr="00E01AD2" w:rsidRDefault="00E01AD2" w:rsidP="00E01AD2">
      <w:pPr>
        <w:rPr>
          <w:rFonts w:ascii="IOI Light" w:hAnsi="IOI Light"/>
          <w:sz w:val="24"/>
          <w:szCs w:val="24"/>
          <w:lang w:val="de-DE"/>
        </w:rPr>
      </w:pPr>
      <w:r w:rsidRPr="00E01AD2">
        <w:rPr>
          <w:rFonts w:ascii="IOI Light" w:hAnsi="IOI Light"/>
          <w:sz w:val="24"/>
          <w:szCs w:val="24"/>
          <w:lang w:val="de-DE"/>
        </w:rPr>
        <w:t>Slow Travel ist mehr als eine Reiseform – es ist eine Haltung: langsamer, bewusster, tiefer. Handwerk verkörpert genau diesen Geist. Ob beim Weben, Töpfern oder Schmieden – hier zählt nicht das schnelle Ergebnis, sondern der Weg dorthin. In Irland sind viele dieser Fertigkeiten tief mit der Natur, der Geschichte und den Menschen verbunden. Wer sich darauf einlässt, betritt nicht nur eine Werkstatt, sondern auch einen kulturellen Erfahrungsraum. Es geht darum, zu entschleunigen, mit den Händen zu denken und das sinnlich-greifbare Erleben wiederzuentdecken. Genau darin liegt die große Kraft handwerklicher Erfahrungen im Sinne des Slow Travel: Sie lassen uns zur Ruhe kommen und wirklich ankommen – in uns selbst und im Moment.</w:t>
      </w:r>
    </w:p>
    <w:p w14:paraId="2FD04464" w14:textId="77777777" w:rsidR="00E01AD2" w:rsidRPr="00E01AD2" w:rsidRDefault="00E01AD2" w:rsidP="00E01AD2">
      <w:pPr>
        <w:jc w:val="right"/>
        <w:rPr>
          <w:rFonts w:ascii="IOI Light" w:hAnsi="IOI Light"/>
          <w:b/>
          <w:bCs/>
          <w:sz w:val="24"/>
          <w:szCs w:val="24"/>
          <w:lang w:val="de-DE"/>
        </w:rPr>
      </w:pPr>
      <w:r w:rsidRPr="00E01AD2">
        <w:rPr>
          <w:rFonts w:ascii="IOI Light" w:hAnsi="IOI Light"/>
          <w:b/>
          <w:bCs/>
          <w:sz w:val="24"/>
          <w:szCs w:val="24"/>
          <w:lang w:val="de-DE"/>
        </w:rPr>
        <w:t>732 Zeichen</w:t>
      </w:r>
    </w:p>
    <w:p w14:paraId="63DC7184" w14:textId="77777777" w:rsidR="00E01AD2" w:rsidRPr="00E01AD2" w:rsidRDefault="00E01AD2" w:rsidP="00E01AD2">
      <w:pPr>
        <w:rPr>
          <w:rFonts w:ascii="IOI Light" w:hAnsi="IOI Light" w:cs="Tahoma"/>
          <w:i/>
          <w:iCs/>
          <w:sz w:val="24"/>
          <w:szCs w:val="24"/>
          <w:lang w:val="de-DE"/>
        </w:rPr>
      </w:pPr>
      <w:r w:rsidRPr="00E01AD2">
        <w:rPr>
          <w:rFonts w:ascii="IOI Light" w:hAnsi="IOI Light" w:cs="Tahoma"/>
          <w:i/>
          <w:iCs/>
          <w:sz w:val="24"/>
          <w:szCs w:val="24"/>
          <w:lang w:val="de-DE"/>
        </w:rPr>
        <w:t xml:space="preserve">Wenn Sie mehr über Irland erfahren möchten, hören Sie doch einfach mal rein in die </w:t>
      </w:r>
      <w:hyperlink r:id="rId14" w:history="1">
        <w:r w:rsidRPr="00E01AD2">
          <w:rPr>
            <w:rStyle w:val="Hyperlink"/>
            <w:rFonts w:ascii="IOI Light" w:hAnsi="IOI Light" w:cs="Tahoma"/>
            <w:b/>
            <w:bCs/>
            <w:i/>
            <w:iCs/>
            <w:sz w:val="24"/>
            <w:szCs w:val="24"/>
            <w:lang w:val="de-DE"/>
          </w:rPr>
          <w:t>Podcasts</w:t>
        </w:r>
      </w:hyperlink>
      <w:r w:rsidRPr="00E01AD2">
        <w:rPr>
          <w:rFonts w:ascii="IOI Light" w:hAnsi="IOI Light" w:cs="Tahoma"/>
          <w:i/>
          <w:iCs/>
          <w:sz w:val="24"/>
          <w:szCs w:val="24"/>
          <w:lang w:val="de-DE"/>
        </w:rPr>
        <w:t xml:space="preserve"> von Tourism Ireland</w:t>
      </w:r>
    </w:p>
    <w:p w14:paraId="1AFBAFD8" w14:textId="77777777" w:rsidR="00E01AD2" w:rsidRPr="00E01AD2" w:rsidRDefault="00E01AD2" w:rsidP="00E01AD2">
      <w:pPr>
        <w:rPr>
          <w:rFonts w:ascii="IOI Light" w:hAnsi="IOI Light"/>
          <w:b/>
          <w:bCs/>
          <w:sz w:val="24"/>
          <w:szCs w:val="24"/>
          <w:lang w:val="de-DE"/>
        </w:rPr>
      </w:pPr>
    </w:p>
    <w:p w14:paraId="4495B19B" w14:textId="77777777" w:rsidR="00E01AD2" w:rsidRPr="00361DD6" w:rsidRDefault="00E01AD2" w:rsidP="00E01AD2">
      <w:pPr>
        <w:rPr>
          <w:rFonts w:ascii="IOI Light" w:hAnsi="IOI Light" w:cs="Tahoma"/>
          <w:b/>
          <w:bCs/>
          <w:lang w:val="de-DE"/>
        </w:rPr>
      </w:pPr>
      <w:r w:rsidRPr="00361DD6">
        <w:rPr>
          <w:rFonts w:ascii="IOI Light" w:hAnsi="IOI Light" w:cs="Tahoma"/>
          <w:b/>
          <w:bCs/>
          <w:lang w:val="de-DE"/>
        </w:rPr>
        <w:t>Links:</w:t>
      </w:r>
    </w:p>
    <w:p w14:paraId="3DCB73BB" w14:textId="2B731C9C" w:rsidR="00E01AD2" w:rsidRPr="00361DD6" w:rsidRDefault="00361DD6" w:rsidP="00E01AD2">
      <w:pPr>
        <w:rPr>
          <w:rFonts w:ascii="IOI Light" w:hAnsi="IOI Light" w:cs="Tahoma"/>
          <w:lang w:val="de-DE"/>
        </w:rPr>
      </w:pPr>
      <w:hyperlink r:id="rId15" w:history="1">
        <w:r w:rsidRPr="00361DD6">
          <w:rPr>
            <w:rStyle w:val="Hyperlink"/>
            <w:rFonts w:ascii="IOI Light" w:hAnsi="IOI Light" w:cs="Tahoma"/>
            <w:lang w:val="de-DE"/>
          </w:rPr>
          <w:t>www.ireland.com</w:t>
        </w:r>
      </w:hyperlink>
    </w:p>
    <w:p w14:paraId="4123A067" w14:textId="77777777" w:rsidR="00E01AD2" w:rsidRPr="00361DD6" w:rsidRDefault="00E01AD2" w:rsidP="00E01AD2">
      <w:pPr>
        <w:rPr>
          <w:rFonts w:ascii="IOI Light" w:hAnsi="IOI Light" w:cs="Tahoma"/>
          <w:lang w:val="de-DE"/>
        </w:rPr>
      </w:pPr>
      <w:hyperlink r:id="rId16" w:history="1">
        <w:r w:rsidRPr="00361DD6">
          <w:rPr>
            <w:rStyle w:val="Hyperlink"/>
            <w:rFonts w:ascii="IOI Light" w:hAnsi="IOI Light" w:cs="Tahoma"/>
            <w:lang w:val="de-DE"/>
          </w:rPr>
          <w:t>https://augustcraftmonth.org/</w:t>
        </w:r>
      </w:hyperlink>
    </w:p>
    <w:p w14:paraId="0ECD7699" w14:textId="77777777" w:rsidR="00E01AD2" w:rsidRPr="00361DD6" w:rsidRDefault="00E01AD2" w:rsidP="00E01AD2">
      <w:pPr>
        <w:rPr>
          <w:rFonts w:ascii="IOI Light" w:hAnsi="IOI Light" w:cs="Tahoma"/>
          <w:lang w:val="de-DE"/>
        </w:rPr>
      </w:pPr>
      <w:hyperlink r:id="rId17" w:history="1">
        <w:r w:rsidRPr="00361DD6">
          <w:rPr>
            <w:rStyle w:val="Hyperlink"/>
            <w:rFonts w:ascii="IOI Light" w:hAnsi="IOI Light" w:cs="Tahoma"/>
            <w:lang w:val="de-DE"/>
          </w:rPr>
          <w:t>https://www.sheepandwoolcentre.com/pages/tours-and-groups</w:t>
        </w:r>
      </w:hyperlink>
    </w:p>
    <w:p w14:paraId="7B4B83A0" w14:textId="77777777" w:rsidR="00E01AD2" w:rsidRPr="00361DD6" w:rsidRDefault="00E01AD2" w:rsidP="00E01AD2">
      <w:pPr>
        <w:rPr>
          <w:rFonts w:ascii="IOI Light" w:hAnsi="IOI Light" w:cs="Tahoma"/>
          <w:lang w:val="de-DE"/>
        </w:rPr>
      </w:pPr>
      <w:hyperlink r:id="rId18" w:history="1">
        <w:r w:rsidRPr="00361DD6">
          <w:rPr>
            <w:rStyle w:val="Hyperlink"/>
            <w:rFonts w:ascii="IOI Light" w:hAnsi="IOI Light" w:cs="Tahoma"/>
            <w:lang w:val="de-DE"/>
          </w:rPr>
          <w:t>https://www.9ironscraft.ie/workshops/</w:t>
        </w:r>
      </w:hyperlink>
    </w:p>
    <w:p w14:paraId="1B058C3C" w14:textId="77777777" w:rsidR="00E01AD2" w:rsidRPr="00361DD6" w:rsidRDefault="00E01AD2" w:rsidP="00E01AD2">
      <w:pPr>
        <w:rPr>
          <w:rFonts w:ascii="IOI Light" w:hAnsi="IOI Light" w:cs="Tahoma"/>
          <w:lang w:val="de-DE"/>
        </w:rPr>
      </w:pPr>
      <w:hyperlink r:id="rId19" w:history="1">
        <w:r w:rsidRPr="00361DD6">
          <w:rPr>
            <w:rStyle w:val="Hyperlink"/>
            <w:rFonts w:ascii="IOI Light" w:hAnsi="IOI Light" w:cs="Tahoma"/>
            <w:lang w:val="de-DE"/>
          </w:rPr>
          <w:t>https://windrushfarm.ie/art-in-the-wild-workshop/</w:t>
        </w:r>
      </w:hyperlink>
    </w:p>
    <w:p w14:paraId="14007C4B" w14:textId="43A0F051" w:rsidR="00361DD6" w:rsidRPr="00361DD6" w:rsidRDefault="00361DD6" w:rsidP="00361DD6">
      <w:pPr>
        <w:rPr>
          <w:rFonts w:ascii="IOI Light" w:hAnsi="IOI Light" w:cs="Tahoma"/>
          <w:lang w:val="de-DE"/>
        </w:rPr>
      </w:pPr>
      <w:hyperlink r:id="rId20" w:history="1">
        <w:r w:rsidRPr="00361DD6">
          <w:rPr>
            <w:rStyle w:val="Hyperlink"/>
            <w:rFonts w:ascii="IOI Light" w:hAnsi="IOI Light" w:cs="Tahoma"/>
            <w:lang w:val="de-DE"/>
          </w:rPr>
          <w:t>https://www.ireland.com/de-de/magazine/culture/9-great-craft-experiences/</w:t>
        </w:r>
      </w:hyperlink>
    </w:p>
    <w:p w14:paraId="7D0FCE57" w14:textId="77777777" w:rsidR="00E01AD2" w:rsidRPr="00361DD6" w:rsidRDefault="00E01AD2" w:rsidP="00E01AD2">
      <w:pPr>
        <w:rPr>
          <w:rFonts w:ascii="IOI Light" w:hAnsi="IOI Light" w:cs="Tahoma"/>
          <w:lang w:val="de-DE"/>
        </w:rPr>
      </w:pPr>
      <w:hyperlink r:id="rId21" w:history="1">
        <w:r w:rsidRPr="00361DD6">
          <w:rPr>
            <w:rStyle w:val="Hyperlink"/>
            <w:rFonts w:ascii="IOI Light" w:hAnsi="IOI Light" w:cs="Tahoma"/>
            <w:lang w:val="de-DE"/>
          </w:rPr>
          <w:t>https://www.celtic-roots.com/the-experience/</w:t>
        </w:r>
      </w:hyperlink>
    </w:p>
    <w:p w14:paraId="5ECF2172" w14:textId="77777777" w:rsidR="00E01AD2" w:rsidRPr="00361DD6" w:rsidRDefault="00E01AD2" w:rsidP="00E01AD2">
      <w:pPr>
        <w:rPr>
          <w:rFonts w:ascii="IOI Light" w:hAnsi="IOI Light" w:cs="Tahoma"/>
          <w:b/>
          <w:bCs/>
          <w:lang w:val="de-DE"/>
        </w:rPr>
      </w:pPr>
    </w:p>
    <w:p w14:paraId="4B42FB9D" w14:textId="4B64AC09" w:rsidR="00E01AD2" w:rsidRPr="00361DD6" w:rsidRDefault="00E01AD2" w:rsidP="00E01AD2">
      <w:pPr>
        <w:rPr>
          <w:rFonts w:ascii="IOI Light" w:hAnsi="IOI Light" w:cs="Tahoma"/>
          <w:lang w:val="de-DE"/>
        </w:rPr>
      </w:pPr>
      <w:r w:rsidRPr="00361DD6">
        <w:rPr>
          <w:rFonts w:ascii="IOI Light" w:hAnsi="IOI Light" w:cs="Tahoma"/>
          <w:b/>
          <w:bCs/>
          <w:lang w:val="de-DE"/>
        </w:rPr>
        <w:t xml:space="preserve">Schlagwörter: </w:t>
      </w:r>
      <w:r w:rsidRPr="00361DD6">
        <w:rPr>
          <w:rFonts w:ascii="IOI Light" w:hAnsi="IOI Light" w:cs="Tahoma"/>
          <w:lang w:val="de-DE"/>
        </w:rPr>
        <w:t>Handwerk | Kunst | Workshop | Entschleunigen | Slow Travel | IOI</w:t>
      </w:r>
    </w:p>
    <w:p w14:paraId="63BB90C5" w14:textId="77777777" w:rsidR="00E01AD2" w:rsidRPr="00361DD6" w:rsidRDefault="00E01AD2" w:rsidP="00E01AD2">
      <w:pPr>
        <w:rPr>
          <w:rFonts w:ascii="IOI Light" w:hAnsi="IOI Light" w:cs="Tahoma"/>
          <w:lang w:val="de-DE"/>
        </w:rPr>
      </w:pPr>
    </w:p>
    <w:p w14:paraId="2DADD47F" w14:textId="77777777" w:rsidR="00E01AD2" w:rsidRPr="00361DD6" w:rsidRDefault="00E01AD2" w:rsidP="00E01AD2">
      <w:pPr>
        <w:widowControl w:val="0"/>
        <w:suppressAutoHyphens/>
        <w:spacing w:after="0" w:line="240" w:lineRule="auto"/>
        <w:rPr>
          <w:rFonts w:ascii="IOI Light" w:eastAsia="SimSun" w:hAnsi="IOI Light" w:cs="Arial Unicode MS"/>
          <w:kern w:val="1"/>
          <w:lang w:val="de-DE" w:eastAsia="hi-IN" w:bidi="hi-IN"/>
        </w:rPr>
      </w:pPr>
    </w:p>
    <w:p w14:paraId="00BDDA71" w14:textId="77777777" w:rsidR="00E01AD2" w:rsidRPr="00361DD6" w:rsidRDefault="00E01AD2" w:rsidP="00E01AD2">
      <w:pPr>
        <w:widowControl w:val="0"/>
        <w:suppressAutoHyphens/>
        <w:spacing w:after="0" w:line="240" w:lineRule="auto"/>
        <w:textAlignment w:val="baseline"/>
        <w:rPr>
          <w:rFonts w:ascii="IOI Light" w:eastAsia="SimSun" w:hAnsi="IOI Light" w:cs="Tahoma"/>
          <w:kern w:val="1"/>
          <w:lang w:val="de-DE" w:eastAsia="hi-IN" w:bidi="hi-IN"/>
        </w:rPr>
      </w:pPr>
      <w:r w:rsidRPr="00361DD6">
        <w:rPr>
          <w:rFonts w:ascii="IOI Light" w:eastAsia="Calibri Light" w:hAnsi="IOI Light" w:cs="Tahoma"/>
          <w:color w:val="333333"/>
          <w:kern w:val="1"/>
          <w:lang w:val="de-DE" w:eastAsia="hi-IN" w:bidi="hi-IN"/>
        </w:rPr>
        <w:t>(27.05.2025-ot)</w:t>
      </w:r>
    </w:p>
    <w:p w14:paraId="0E71CD69" w14:textId="77777777" w:rsidR="00E01AD2" w:rsidRPr="00361DD6" w:rsidRDefault="00E01AD2" w:rsidP="00E01AD2">
      <w:pPr>
        <w:widowControl w:val="0"/>
        <w:suppressAutoHyphens/>
        <w:spacing w:after="0" w:line="240" w:lineRule="auto"/>
        <w:textAlignment w:val="baseline"/>
        <w:rPr>
          <w:rFonts w:ascii="IOI Light" w:eastAsia="SimSun" w:hAnsi="IOI Light" w:cs="Tahoma"/>
          <w:color w:val="000000"/>
          <w:kern w:val="1"/>
          <w:lang w:val="de-DE" w:eastAsia="hi-IN" w:bidi="hi-IN"/>
        </w:rPr>
      </w:pPr>
      <w:r w:rsidRPr="00361DD6">
        <w:rPr>
          <w:rFonts w:ascii="IOI Light" w:eastAsia="Calibri Light" w:hAnsi="IOI Light" w:cs="Tahoma"/>
          <w:color w:val="000000"/>
          <w:kern w:val="1"/>
          <w:lang w:val="de-DE" w:eastAsia="hi-IN" w:bidi="hi-IN"/>
        </w:rPr>
        <w:t xml:space="preserve">Die </w:t>
      </w:r>
      <w:hyperlink r:id="rId22" w:history="1">
        <w:r w:rsidRPr="00361DD6">
          <w:rPr>
            <w:rFonts w:ascii="IOI Light" w:eastAsia="Calibri Light" w:hAnsi="IOI Light" w:cs="Tahoma"/>
            <w:b/>
            <w:bCs/>
            <w:color w:val="0563C1"/>
            <w:kern w:val="1"/>
            <w:u w:val="single"/>
            <w:lang w:val="de-DE" w:eastAsia="hi-IN" w:bidi="hi-IN"/>
          </w:rPr>
          <w:t>Irland Information Tourism Ireland</w:t>
        </w:r>
      </w:hyperlink>
      <w:r w:rsidRPr="00361DD6">
        <w:rPr>
          <w:rFonts w:ascii="IOI Light" w:eastAsia="SimSun" w:hAnsi="IOI Light" w:cs="Tahoma"/>
          <w:kern w:val="1"/>
          <w:lang w:val="de-DE" w:eastAsia="hi-IN" w:bidi="hi-IN"/>
        </w:rPr>
        <w:t xml:space="preserve"> </w:t>
      </w:r>
      <w:r w:rsidRPr="00361DD6">
        <w:rPr>
          <w:rFonts w:ascii="IOI Light" w:eastAsia="Calibri Light" w:hAnsi="IOI Light" w:cs="Tahoma"/>
          <w:color w:val="000000"/>
          <w:kern w:val="1"/>
          <w:lang w:val="de-DE" w:eastAsia="hi-IN" w:bidi="hi-IN"/>
        </w:rPr>
        <w:t xml:space="preserve">ist die touristische Marketing-Organisation der Insel Irland: </w:t>
      </w:r>
      <w:hyperlink r:id="rId23" w:history="1">
        <w:r w:rsidRPr="00361DD6">
          <w:rPr>
            <w:rFonts w:ascii="IOI Light" w:eastAsia="Calibri Light" w:hAnsi="IOI Light" w:cs="Tahoma"/>
            <w:color w:val="0563C1"/>
            <w:kern w:val="1"/>
            <w:u w:val="single"/>
            <w:lang w:val="de-DE" w:eastAsia="hi-IN" w:bidi="hi-IN"/>
          </w:rPr>
          <w:t>www.ireland.com</w:t>
        </w:r>
      </w:hyperlink>
      <w:r w:rsidRPr="00361DD6">
        <w:rPr>
          <w:rFonts w:ascii="IOI Light" w:eastAsia="Calibri Light" w:hAnsi="IOI Light" w:cs="Tahoma"/>
          <w:color w:val="000000"/>
          <w:kern w:val="1"/>
          <w:lang w:val="de-DE" w:eastAsia="hi-IN" w:bidi="hi-IN"/>
        </w:rPr>
        <w:t xml:space="preserve"> /</w:t>
      </w:r>
      <w:r w:rsidRPr="00361DD6">
        <w:rPr>
          <w:rFonts w:ascii="IOI Light" w:eastAsia="Calibri Light" w:hAnsi="IOI Light" w:cs="Tahoma"/>
          <w:color w:val="0000FF"/>
          <w:kern w:val="1"/>
          <w:lang w:val="de-DE" w:eastAsia="hi-IN" w:bidi="hi-IN"/>
        </w:rPr>
        <w:t xml:space="preserve"> </w:t>
      </w:r>
      <w:hyperlink r:id="rId24" w:history="1">
        <w:r w:rsidRPr="00361DD6">
          <w:rPr>
            <w:rFonts w:ascii="IOI Light" w:eastAsia="Calibri Light" w:hAnsi="IOI Light" w:cs="Tahoma"/>
            <w:b/>
            <w:bCs/>
            <w:color w:val="0563C1"/>
            <w:kern w:val="1"/>
            <w:u w:val="single"/>
            <w:lang w:val="de-DE" w:eastAsia="hi-IN" w:bidi="hi-IN"/>
          </w:rPr>
          <w:t>Broschürenbestellung</w:t>
        </w:r>
      </w:hyperlink>
    </w:p>
    <w:p w14:paraId="029BE7BF" w14:textId="1DBB310D" w:rsidR="00E01AD2" w:rsidRPr="00361DD6" w:rsidRDefault="00E01AD2" w:rsidP="00E01AD2">
      <w:pPr>
        <w:widowControl w:val="0"/>
        <w:suppressAutoHyphens/>
        <w:spacing w:after="0" w:line="240" w:lineRule="auto"/>
        <w:textAlignment w:val="baseline"/>
        <w:rPr>
          <w:rFonts w:ascii="IOI Light" w:hAnsi="IOI Light"/>
          <w:lang w:val="de-DE"/>
        </w:rPr>
      </w:pPr>
      <w:r w:rsidRPr="00361DD6">
        <w:rPr>
          <w:rFonts w:ascii="IOI Light" w:eastAsia="Calibri Light" w:hAnsi="IOI Light" w:cs="Tahoma"/>
          <w:color w:val="000000"/>
          <w:kern w:val="1"/>
          <w:lang w:val="de-DE" w:eastAsia="hi-IN" w:bidi="hi-IN"/>
        </w:rPr>
        <w:t xml:space="preserve">Pressekontakt: </w:t>
      </w:r>
      <w:hyperlink r:id="rId25" w:history="1">
        <w:r w:rsidRPr="00361DD6">
          <w:rPr>
            <w:rFonts w:ascii="IOI Light" w:eastAsia="Calibri Light" w:hAnsi="IOI Light" w:cs="Tahoma"/>
            <w:color w:val="0563C1"/>
            <w:kern w:val="1"/>
            <w:u w:val="single"/>
            <w:lang w:val="de-DE" w:eastAsia="hi-IN" w:bidi="hi-IN"/>
          </w:rPr>
          <w:t>presse@tourismireland.com</w:t>
        </w:r>
      </w:hyperlink>
      <w:r w:rsidRPr="00361DD6">
        <w:rPr>
          <w:rFonts w:ascii="IOI Light" w:eastAsia="Calibri Light" w:hAnsi="IOI Light" w:cs="Tahoma"/>
          <w:color w:val="000000"/>
          <w:kern w:val="1"/>
          <w:lang w:val="de-DE" w:eastAsia="hi-IN" w:bidi="hi-IN"/>
        </w:rPr>
        <w:t xml:space="preserve">, </w:t>
      </w:r>
      <w:hyperlink r:id="rId26" w:history="1">
        <w:r w:rsidRPr="00361DD6">
          <w:rPr>
            <w:rFonts w:ascii="IOI Light" w:eastAsia="Calibri Light" w:hAnsi="IOI Light" w:cs="Tahoma"/>
            <w:color w:val="0563C1"/>
            <w:kern w:val="1"/>
            <w:u w:val="single"/>
            <w:lang w:val="de-DE" w:eastAsia="hi-IN" w:bidi="hi-IN"/>
          </w:rPr>
          <w:t>https://media.ireland.com</w:t>
        </w:r>
      </w:hyperlink>
    </w:p>
    <w:sectPr w:rsidR="00E01AD2" w:rsidRPr="00361D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AD2"/>
    <w:rsid w:val="000B3106"/>
    <w:rsid w:val="00361DD6"/>
    <w:rsid w:val="004F40A8"/>
    <w:rsid w:val="009D618F"/>
    <w:rsid w:val="00A45BEA"/>
    <w:rsid w:val="00B763D5"/>
    <w:rsid w:val="00C6481F"/>
    <w:rsid w:val="00E01AD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D5A9"/>
  <w15:chartTrackingRefBased/>
  <w15:docId w15:val="{34CE786D-448F-4940-847D-54D5EC854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1A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01A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01A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1A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01A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01A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1A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1A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1A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A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1A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1A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1A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01A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01A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1A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1A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1AD2"/>
    <w:rPr>
      <w:rFonts w:eastAsiaTheme="majorEastAsia" w:cstheme="majorBidi"/>
      <w:color w:val="272727" w:themeColor="text1" w:themeTint="D8"/>
    </w:rPr>
  </w:style>
  <w:style w:type="paragraph" w:styleId="Title">
    <w:name w:val="Title"/>
    <w:basedOn w:val="Normal"/>
    <w:next w:val="Normal"/>
    <w:link w:val="TitleChar"/>
    <w:uiPriority w:val="10"/>
    <w:qFormat/>
    <w:rsid w:val="00E01A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A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1A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1A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1AD2"/>
    <w:pPr>
      <w:spacing w:before="160"/>
      <w:jc w:val="center"/>
    </w:pPr>
    <w:rPr>
      <w:i/>
      <w:iCs/>
      <w:color w:val="404040" w:themeColor="text1" w:themeTint="BF"/>
    </w:rPr>
  </w:style>
  <w:style w:type="character" w:customStyle="1" w:styleId="QuoteChar">
    <w:name w:val="Quote Char"/>
    <w:basedOn w:val="DefaultParagraphFont"/>
    <w:link w:val="Quote"/>
    <w:uiPriority w:val="29"/>
    <w:rsid w:val="00E01AD2"/>
    <w:rPr>
      <w:i/>
      <w:iCs/>
      <w:color w:val="404040" w:themeColor="text1" w:themeTint="BF"/>
    </w:rPr>
  </w:style>
  <w:style w:type="paragraph" w:styleId="ListParagraph">
    <w:name w:val="List Paragraph"/>
    <w:basedOn w:val="Normal"/>
    <w:uiPriority w:val="34"/>
    <w:qFormat/>
    <w:rsid w:val="00E01AD2"/>
    <w:pPr>
      <w:ind w:left="720"/>
      <w:contextualSpacing/>
    </w:pPr>
  </w:style>
  <w:style w:type="character" w:styleId="IntenseEmphasis">
    <w:name w:val="Intense Emphasis"/>
    <w:basedOn w:val="DefaultParagraphFont"/>
    <w:uiPriority w:val="21"/>
    <w:qFormat/>
    <w:rsid w:val="00E01AD2"/>
    <w:rPr>
      <w:i/>
      <w:iCs/>
      <w:color w:val="2F5496" w:themeColor="accent1" w:themeShade="BF"/>
    </w:rPr>
  </w:style>
  <w:style w:type="paragraph" w:styleId="IntenseQuote">
    <w:name w:val="Intense Quote"/>
    <w:basedOn w:val="Normal"/>
    <w:next w:val="Normal"/>
    <w:link w:val="IntenseQuoteChar"/>
    <w:uiPriority w:val="30"/>
    <w:qFormat/>
    <w:rsid w:val="00E01A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1AD2"/>
    <w:rPr>
      <w:i/>
      <w:iCs/>
      <w:color w:val="2F5496" w:themeColor="accent1" w:themeShade="BF"/>
    </w:rPr>
  </w:style>
  <w:style w:type="character" w:styleId="IntenseReference">
    <w:name w:val="Intense Reference"/>
    <w:basedOn w:val="DefaultParagraphFont"/>
    <w:uiPriority w:val="32"/>
    <w:qFormat/>
    <w:rsid w:val="00E01AD2"/>
    <w:rPr>
      <w:b/>
      <w:bCs/>
      <w:smallCaps/>
      <w:color w:val="2F5496" w:themeColor="accent1" w:themeShade="BF"/>
      <w:spacing w:val="5"/>
    </w:rPr>
  </w:style>
  <w:style w:type="character" w:styleId="Hyperlink">
    <w:name w:val="Hyperlink"/>
    <w:basedOn w:val="DefaultParagraphFont"/>
    <w:uiPriority w:val="99"/>
    <w:unhideWhenUsed/>
    <w:rsid w:val="00E01AD2"/>
    <w:rPr>
      <w:color w:val="0563C1" w:themeColor="hyperlink"/>
      <w:u w:val="single"/>
    </w:rPr>
  </w:style>
  <w:style w:type="character" w:styleId="UnresolvedMention">
    <w:name w:val="Unresolved Mention"/>
    <w:basedOn w:val="DefaultParagraphFont"/>
    <w:uiPriority w:val="99"/>
    <w:semiHidden/>
    <w:unhideWhenUsed/>
    <w:rsid w:val="00E01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678">
      <w:bodyDiv w:val="1"/>
      <w:marLeft w:val="0"/>
      <w:marRight w:val="0"/>
      <w:marTop w:val="0"/>
      <w:marBottom w:val="0"/>
      <w:divBdr>
        <w:top w:val="none" w:sz="0" w:space="0" w:color="auto"/>
        <w:left w:val="none" w:sz="0" w:space="0" w:color="auto"/>
        <w:bottom w:val="none" w:sz="0" w:space="0" w:color="auto"/>
        <w:right w:val="none" w:sz="0" w:space="0" w:color="auto"/>
      </w:divBdr>
    </w:div>
    <w:div w:id="1505781172">
      <w:bodyDiv w:val="1"/>
      <w:marLeft w:val="0"/>
      <w:marRight w:val="0"/>
      <w:marTop w:val="0"/>
      <w:marBottom w:val="0"/>
      <w:divBdr>
        <w:top w:val="none" w:sz="0" w:space="0" w:color="auto"/>
        <w:left w:val="none" w:sz="0" w:space="0" w:color="auto"/>
        <w:bottom w:val="none" w:sz="0" w:space="0" w:color="auto"/>
        <w:right w:val="none" w:sz="0" w:space="0" w:color="auto"/>
      </w:divBdr>
    </w:div>
    <w:div w:id="1639993808">
      <w:bodyDiv w:val="1"/>
      <w:marLeft w:val="0"/>
      <w:marRight w:val="0"/>
      <w:marTop w:val="0"/>
      <w:marBottom w:val="0"/>
      <w:divBdr>
        <w:top w:val="none" w:sz="0" w:space="0" w:color="auto"/>
        <w:left w:val="none" w:sz="0" w:space="0" w:color="auto"/>
        <w:bottom w:val="none" w:sz="0" w:space="0" w:color="auto"/>
        <w:right w:val="none" w:sz="0" w:space="0" w:color="auto"/>
      </w:divBdr>
    </w:div>
    <w:div w:id="207947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gustcraftmonth.org/" TargetMode="External"/><Relationship Id="rId13" Type="http://schemas.openxmlformats.org/officeDocument/2006/relationships/hyperlink" Target="https://www.celtic-roots.com/the-experience/" TargetMode="External"/><Relationship Id="rId18" Type="http://schemas.openxmlformats.org/officeDocument/2006/relationships/hyperlink" Target="https://www.9ironscraft.ie/workshops/"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www.celtic-roots.com/the-experience/" TargetMode="External"/><Relationship Id="rId7" Type="http://schemas.openxmlformats.org/officeDocument/2006/relationships/hyperlink" Target="https://go.irlnd.co/o31axgrj" TargetMode="External"/><Relationship Id="rId12" Type="http://schemas.openxmlformats.org/officeDocument/2006/relationships/hyperlink" Target="https://go.irlnd.co/jeofypv0" TargetMode="External"/><Relationship Id="rId17" Type="http://schemas.openxmlformats.org/officeDocument/2006/relationships/hyperlink" Target="https://www.sheepandwoolcentre.com/pages/tours-and-groups" TargetMode="External"/><Relationship Id="rId25"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augustcraftmonth.org/" TargetMode="External"/><Relationship Id="rId20" Type="http://schemas.openxmlformats.org/officeDocument/2006/relationships/hyperlink" Target="https://www.ireland.com/de-de/magazine/culture/9-great-craft-experienc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ndrushfarm.ie/art-in-the-wild-workshop/" TargetMode="External"/><Relationship Id="rId24"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www.ireland.com" TargetMode="External"/><Relationship Id="rId23" Type="http://schemas.openxmlformats.org/officeDocument/2006/relationships/hyperlink" Target="https://go.irlnd.co/3gvqn" TargetMode="External"/><Relationship Id="rId28" Type="http://schemas.openxmlformats.org/officeDocument/2006/relationships/theme" Target="theme/theme1.xml"/><Relationship Id="rId10" Type="http://schemas.openxmlformats.org/officeDocument/2006/relationships/hyperlink" Target="https://www.9ironscraft.ie/workshops/" TargetMode="External"/><Relationship Id="rId19" Type="http://schemas.openxmlformats.org/officeDocument/2006/relationships/hyperlink" Target="https://windrushfarm.ie/art-in-the-wild-workshop/" TargetMode="External"/><Relationship Id="rId4" Type="http://schemas.openxmlformats.org/officeDocument/2006/relationships/styles" Target="styles.xml"/><Relationship Id="rId9" Type="http://schemas.openxmlformats.org/officeDocument/2006/relationships/hyperlink" Target="https://www.sheepandwoolcentre.com/pages/tours-and-groups" TargetMode="External"/><Relationship Id="rId14" Type="http://schemas.openxmlformats.org/officeDocument/2006/relationships/hyperlink" Target="https://go.irlnd.co/asprge" TargetMode="External"/><Relationship Id="rId22" Type="http://schemas.openxmlformats.org/officeDocument/2006/relationships/hyperlink" Target="https://go.irlnd.co/gddz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33221F4-D096-4501-A264-B1EB9458689E}">
  <ds:schemaRefs>
    <ds:schemaRef ds:uri="http://schemas.microsoft.com/sharepoint/v3/contenttype/forms"/>
  </ds:schemaRefs>
</ds:datastoreItem>
</file>

<file path=customXml/itemProps2.xml><?xml version="1.0" encoding="utf-8"?>
<ds:datastoreItem xmlns:ds="http://schemas.openxmlformats.org/officeDocument/2006/customXml" ds:itemID="{AC2396C4-2FD9-4AF4-9561-FF4D2AAB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12A5D-601B-494C-997F-51E75D617F59}">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1012</Words>
  <Characters>5775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3</cp:revision>
  <dcterms:created xsi:type="dcterms:W3CDTF">2025-05-08T08:42:00Z</dcterms:created>
  <dcterms:modified xsi:type="dcterms:W3CDTF">2025-05-12T08:18:00Z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